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1C3" w:rsidRDefault="003A11C3" w:rsidP="003A11C3">
      <w:pPr>
        <w:jc w:val="center"/>
        <w:rPr>
          <w:b/>
          <w:sz w:val="28"/>
          <w:szCs w:val="28"/>
        </w:rPr>
      </w:pPr>
    </w:p>
    <w:p w:rsidR="006A20BA" w:rsidRDefault="006A20BA" w:rsidP="006A20BA">
      <w:pPr>
        <w:pStyle w:val="1"/>
        <w:shd w:val="clear" w:color="auto" w:fill="FFFFFF"/>
        <w:jc w:val="right"/>
        <w:rPr>
          <w:color w:val="000000"/>
          <w:sz w:val="28"/>
          <w:szCs w:val="28"/>
        </w:rPr>
      </w:pPr>
      <w:r w:rsidRPr="006A20BA">
        <w:rPr>
          <w:color w:val="000000"/>
          <w:sz w:val="28"/>
          <w:szCs w:val="28"/>
        </w:rPr>
        <w:t>Приложение № 8</w:t>
      </w:r>
    </w:p>
    <w:p w:rsidR="001D7517" w:rsidRPr="006A20BA" w:rsidRDefault="001D7517" w:rsidP="001D7517">
      <w:pPr>
        <w:pStyle w:val="1"/>
        <w:shd w:val="clear" w:color="auto" w:fill="FFFFFF"/>
        <w:rPr>
          <w:color w:val="000000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5"/>
      </w:tblGrid>
      <w:tr w:rsidR="001D7517" w:rsidTr="001D7517">
        <w:tc>
          <w:tcPr>
            <w:tcW w:w="4785" w:type="dxa"/>
            <w:hideMark/>
          </w:tcPr>
          <w:p w:rsidR="001D7517" w:rsidRDefault="001D7517">
            <w:pPr>
              <w:pStyle w:val="1"/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СОГЛАСОВАНО:                                                                   </w:t>
            </w:r>
          </w:p>
          <w:p w:rsidR="001D7517" w:rsidRDefault="001D7517">
            <w:pPr>
              <w:pStyle w:val="1"/>
              <w:shd w:val="clear" w:color="auto" w:fill="FFFFFF"/>
              <w:suppressAutoHyphens/>
              <w:autoSpaceDE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Председатель профсоюзного комитета                                     </w:t>
            </w:r>
          </w:p>
          <w:p w:rsidR="001D7517" w:rsidRDefault="001D7517">
            <w:pPr>
              <w:pStyle w:val="1"/>
              <w:shd w:val="clear" w:color="auto" w:fill="FFFFFF"/>
              <w:suppressAutoHyphens/>
              <w:autoSpaceDE w:val="0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lang w:eastAsia="en-US"/>
              </w:rPr>
              <w:t>МБДОУ «</w:t>
            </w:r>
            <w:proofErr w:type="spellStart"/>
            <w:r>
              <w:rPr>
                <w:lang w:eastAsia="en-US"/>
              </w:rPr>
              <w:t>Немдинский</w:t>
            </w:r>
            <w:proofErr w:type="spellEnd"/>
            <w:r>
              <w:rPr>
                <w:lang w:eastAsia="en-US"/>
              </w:rPr>
              <w:t xml:space="preserve"> детский сад</w:t>
            </w:r>
          </w:p>
          <w:p w:rsidR="001D7517" w:rsidRDefault="001D7517">
            <w:pPr>
              <w:pStyle w:val="1"/>
              <w:shd w:val="clear" w:color="auto" w:fill="FFFFFF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 «Радуга»</w:t>
            </w:r>
            <w:r>
              <w:rPr>
                <w:color w:val="000000"/>
                <w:lang w:eastAsia="en-US"/>
              </w:rPr>
              <w:t xml:space="preserve">                                                                                          </w:t>
            </w:r>
          </w:p>
          <w:p w:rsidR="001D7517" w:rsidRDefault="001D7517">
            <w:pPr>
              <w:pStyle w:val="1"/>
              <w:shd w:val="clear" w:color="auto" w:fill="FFFFFF"/>
              <w:suppressAutoHyphens/>
              <w:autoSpaceDE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__________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Н.В.Чемекова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                                                      </w:t>
            </w:r>
          </w:p>
          <w:p w:rsidR="001D7517" w:rsidRDefault="001D7517">
            <w:pPr>
              <w:suppressAutoHyphens/>
              <w:autoSpaceDE w:val="0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</w:t>
            </w:r>
            <w:r w:rsidR="008D442D">
              <w:rPr>
                <w:color w:val="000000"/>
                <w:sz w:val="24"/>
                <w:szCs w:val="24"/>
                <w:lang w:eastAsia="en-US"/>
              </w:rPr>
              <w:t xml:space="preserve">                     10.01. 2023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г.                                                                                 </w:t>
            </w:r>
          </w:p>
        </w:tc>
        <w:tc>
          <w:tcPr>
            <w:tcW w:w="4785" w:type="dxa"/>
          </w:tcPr>
          <w:p w:rsidR="001D7517" w:rsidRDefault="001D751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УТВЕРЖДЕНО:</w:t>
            </w:r>
          </w:p>
          <w:p w:rsidR="001D7517" w:rsidRDefault="001D751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Заведующий МБДОУ</w:t>
            </w:r>
          </w:p>
          <w:p w:rsidR="001D7517" w:rsidRDefault="001D751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</w:t>
            </w:r>
            <w:proofErr w:type="spellStart"/>
            <w:r>
              <w:rPr>
                <w:sz w:val="24"/>
                <w:szCs w:val="24"/>
                <w:lang w:eastAsia="en-US"/>
              </w:rPr>
              <w:t>Немдинский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детский сад</w:t>
            </w:r>
          </w:p>
          <w:p w:rsidR="001D7517" w:rsidRDefault="001D751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«Радуга»</w:t>
            </w:r>
          </w:p>
          <w:p w:rsidR="001D7517" w:rsidRDefault="001D7517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____________Э.В.Сидоркина</w:t>
            </w:r>
            <w:proofErr w:type="spellEnd"/>
          </w:p>
          <w:p w:rsidR="001D7517" w:rsidRDefault="001D751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</w:t>
            </w:r>
            <w:r w:rsidR="008D442D">
              <w:rPr>
                <w:sz w:val="24"/>
                <w:szCs w:val="24"/>
                <w:lang w:eastAsia="en-US"/>
              </w:rPr>
              <w:t xml:space="preserve">                      10.01.2023</w:t>
            </w:r>
            <w:r>
              <w:rPr>
                <w:sz w:val="24"/>
                <w:szCs w:val="24"/>
                <w:lang w:eastAsia="en-US"/>
              </w:rPr>
              <w:t>г.</w:t>
            </w:r>
          </w:p>
          <w:p w:rsidR="001D7517" w:rsidRDefault="001D7517">
            <w:pPr>
              <w:suppressAutoHyphens/>
              <w:autoSpaceDE w:val="0"/>
              <w:rPr>
                <w:sz w:val="28"/>
                <w:szCs w:val="28"/>
                <w:lang w:eastAsia="en-US"/>
              </w:rPr>
            </w:pPr>
          </w:p>
        </w:tc>
      </w:tr>
    </w:tbl>
    <w:p w:rsidR="006A20BA" w:rsidRDefault="006A20BA" w:rsidP="003A11C3">
      <w:pPr>
        <w:jc w:val="center"/>
        <w:rPr>
          <w:b/>
          <w:sz w:val="28"/>
          <w:szCs w:val="28"/>
        </w:rPr>
      </w:pPr>
    </w:p>
    <w:p w:rsidR="003A11C3" w:rsidRPr="00F204DB" w:rsidRDefault="003A11C3" w:rsidP="003A11C3">
      <w:pPr>
        <w:jc w:val="center"/>
        <w:rPr>
          <w:b/>
          <w:sz w:val="28"/>
          <w:szCs w:val="28"/>
        </w:rPr>
      </w:pPr>
      <w:r w:rsidRPr="00F204DB">
        <w:rPr>
          <w:b/>
          <w:sz w:val="28"/>
          <w:szCs w:val="28"/>
        </w:rPr>
        <w:t>НОРМЫ</w:t>
      </w:r>
    </w:p>
    <w:p w:rsidR="003A11C3" w:rsidRDefault="003A11C3" w:rsidP="003A11C3">
      <w:pPr>
        <w:jc w:val="center"/>
        <w:rPr>
          <w:sz w:val="28"/>
          <w:szCs w:val="28"/>
        </w:rPr>
      </w:pPr>
      <w:r w:rsidRPr="006F69BF">
        <w:rPr>
          <w:sz w:val="28"/>
          <w:szCs w:val="28"/>
        </w:rPr>
        <w:t>бесплатной выдачи работникам смывающих и  (или) обезвреживающих средств, условия их выдачи</w:t>
      </w:r>
    </w:p>
    <w:p w:rsidR="003A11C3" w:rsidRPr="006F69BF" w:rsidRDefault="003A11C3" w:rsidP="003A11C3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3402"/>
        <w:gridCol w:w="3119"/>
      </w:tblGrid>
      <w:tr w:rsidR="003A11C3" w:rsidRPr="006F69BF" w:rsidTr="00FE28B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1C3" w:rsidRPr="006F69BF" w:rsidRDefault="003A11C3" w:rsidP="00FE28B8">
            <w:pPr>
              <w:jc w:val="center"/>
              <w:rPr>
                <w:sz w:val="28"/>
                <w:szCs w:val="28"/>
              </w:rPr>
            </w:pPr>
            <w:r w:rsidRPr="006F69BF">
              <w:rPr>
                <w:sz w:val="28"/>
                <w:szCs w:val="28"/>
              </w:rPr>
              <w:t>Виды смывающих и обезвреживающих средств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1C3" w:rsidRPr="006F69BF" w:rsidRDefault="003A11C3" w:rsidP="00FE28B8">
            <w:pPr>
              <w:jc w:val="center"/>
              <w:rPr>
                <w:sz w:val="28"/>
                <w:szCs w:val="28"/>
              </w:rPr>
            </w:pPr>
            <w:r w:rsidRPr="006F69BF">
              <w:rPr>
                <w:sz w:val="28"/>
                <w:szCs w:val="28"/>
              </w:rPr>
              <w:t>Наименование работ и производственных факторов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1C3" w:rsidRPr="006F69BF" w:rsidRDefault="003A11C3" w:rsidP="00FE28B8">
            <w:pPr>
              <w:jc w:val="center"/>
              <w:rPr>
                <w:sz w:val="28"/>
                <w:szCs w:val="28"/>
              </w:rPr>
            </w:pPr>
            <w:r w:rsidRPr="006F69BF">
              <w:rPr>
                <w:sz w:val="28"/>
                <w:szCs w:val="28"/>
              </w:rPr>
              <w:t xml:space="preserve">Норма выдачи на  одного  работника </w:t>
            </w:r>
          </w:p>
          <w:p w:rsidR="003A11C3" w:rsidRPr="006F69BF" w:rsidRDefault="003A11C3" w:rsidP="00FE28B8">
            <w:pPr>
              <w:jc w:val="center"/>
              <w:rPr>
                <w:sz w:val="28"/>
                <w:szCs w:val="28"/>
              </w:rPr>
            </w:pPr>
            <w:r w:rsidRPr="006F69BF">
              <w:rPr>
                <w:sz w:val="28"/>
                <w:szCs w:val="28"/>
              </w:rPr>
              <w:t>в   месяц</w:t>
            </w:r>
          </w:p>
        </w:tc>
      </w:tr>
      <w:tr w:rsidR="003A11C3" w:rsidRPr="00B903D0" w:rsidTr="00FE28B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1C3" w:rsidRPr="00B903D0" w:rsidRDefault="003A11C3" w:rsidP="00FE28B8">
            <w:pPr>
              <w:jc w:val="both"/>
              <w:rPr>
                <w:sz w:val="28"/>
                <w:szCs w:val="28"/>
              </w:rPr>
            </w:pPr>
            <w:r w:rsidRPr="00B903D0">
              <w:rPr>
                <w:sz w:val="28"/>
                <w:szCs w:val="28"/>
              </w:rPr>
              <w:t>Средства гидрофобного действия (отталкивающие влагу, сушащие кожу)</w:t>
            </w:r>
          </w:p>
          <w:p w:rsidR="003A11C3" w:rsidRPr="00B903D0" w:rsidRDefault="003A11C3" w:rsidP="00FE28B8">
            <w:pPr>
              <w:jc w:val="both"/>
              <w:rPr>
                <w:sz w:val="28"/>
                <w:szCs w:val="28"/>
              </w:rPr>
            </w:pPr>
          </w:p>
          <w:p w:rsidR="003A11C3" w:rsidRPr="00B903D0" w:rsidRDefault="003A11C3" w:rsidP="00FE28B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1C3" w:rsidRPr="00B903D0" w:rsidRDefault="003A11C3" w:rsidP="00FE28B8">
            <w:pPr>
              <w:jc w:val="both"/>
              <w:rPr>
                <w:sz w:val="28"/>
                <w:szCs w:val="28"/>
              </w:rPr>
            </w:pPr>
            <w:r w:rsidRPr="00B903D0">
              <w:rPr>
                <w:sz w:val="28"/>
                <w:szCs w:val="28"/>
              </w:rPr>
              <w:t>Работы с водными растворами, водой, дезинфицирующими средствами; работы, выполняемые в резиновых перчатках (без натуральной подкладки)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1C3" w:rsidRPr="00B903D0" w:rsidRDefault="003A11C3" w:rsidP="00FE28B8">
            <w:pPr>
              <w:jc w:val="center"/>
              <w:rPr>
                <w:sz w:val="28"/>
                <w:szCs w:val="28"/>
              </w:rPr>
            </w:pPr>
            <w:r w:rsidRPr="00B903D0">
              <w:rPr>
                <w:sz w:val="28"/>
                <w:szCs w:val="28"/>
              </w:rPr>
              <w:t>100  мл</w:t>
            </w:r>
          </w:p>
        </w:tc>
      </w:tr>
      <w:tr w:rsidR="003A11C3" w:rsidRPr="00B903D0" w:rsidTr="00FE28B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1C3" w:rsidRPr="00B903D0" w:rsidRDefault="003A11C3" w:rsidP="00FE28B8">
            <w:pPr>
              <w:jc w:val="both"/>
              <w:rPr>
                <w:sz w:val="28"/>
                <w:szCs w:val="28"/>
              </w:rPr>
            </w:pPr>
            <w:r w:rsidRPr="00B903D0">
              <w:rPr>
                <w:sz w:val="28"/>
                <w:szCs w:val="28"/>
              </w:rPr>
              <w:t xml:space="preserve">Мыло или жидкие моющие средства </w:t>
            </w:r>
          </w:p>
          <w:p w:rsidR="003A11C3" w:rsidRPr="00B903D0" w:rsidRDefault="003A11C3" w:rsidP="00FE28B8">
            <w:pPr>
              <w:jc w:val="both"/>
              <w:rPr>
                <w:sz w:val="28"/>
                <w:szCs w:val="28"/>
              </w:rPr>
            </w:pPr>
            <w:r w:rsidRPr="00B903D0">
              <w:rPr>
                <w:sz w:val="28"/>
                <w:szCs w:val="28"/>
              </w:rPr>
              <w:t>для  мытья  рук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1C3" w:rsidRPr="00B903D0" w:rsidRDefault="003A11C3" w:rsidP="00FE28B8">
            <w:pPr>
              <w:jc w:val="both"/>
              <w:rPr>
                <w:sz w:val="28"/>
                <w:szCs w:val="28"/>
              </w:rPr>
            </w:pPr>
            <w:r w:rsidRPr="00B903D0">
              <w:rPr>
                <w:sz w:val="28"/>
                <w:szCs w:val="28"/>
              </w:rPr>
              <w:t>Работы, связанные с легкосмываемыми загрязнениями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1C3" w:rsidRPr="00B903D0" w:rsidRDefault="003A11C3" w:rsidP="00FE28B8">
            <w:pPr>
              <w:jc w:val="both"/>
              <w:rPr>
                <w:sz w:val="28"/>
                <w:szCs w:val="28"/>
              </w:rPr>
            </w:pPr>
            <w:r w:rsidRPr="00B903D0">
              <w:rPr>
                <w:sz w:val="28"/>
                <w:szCs w:val="28"/>
              </w:rPr>
              <w:t>200 г (мыло туалетное) или 250 мл (жидкие моющи</w:t>
            </w:r>
            <w:r>
              <w:rPr>
                <w:sz w:val="28"/>
                <w:szCs w:val="28"/>
              </w:rPr>
              <w:t xml:space="preserve">е средства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дозирующих </w:t>
            </w:r>
            <w:proofErr w:type="spellStart"/>
            <w:r>
              <w:rPr>
                <w:sz w:val="28"/>
                <w:szCs w:val="28"/>
              </w:rPr>
              <w:t>устр-</w:t>
            </w:r>
            <w:r w:rsidRPr="00B903D0">
              <w:rPr>
                <w:sz w:val="28"/>
                <w:szCs w:val="28"/>
              </w:rPr>
              <w:t>вах</w:t>
            </w:r>
            <w:proofErr w:type="spellEnd"/>
            <w:r w:rsidRPr="00B903D0">
              <w:rPr>
                <w:sz w:val="28"/>
                <w:szCs w:val="28"/>
              </w:rPr>
              <w:t>)</w:t>
            </w:r>
          </w:p>
        </w:tc>
      </w:tr>
      <w:tr w:rsidR="003A11C3" w:rsidRPr="00B903D0" w:rsidTr="00FE28B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1C3" w:rsidRPr="00B903D0" w:rsidRDefault="003A11C3" w:rsidP="00FE28B8">
            <w:pPr>
              <w:jc w:val="both"/>
              <w:rPr>
                <w:sz w:val="28"/>
                <w:szCs w:val="28"/>
              </w:rPr>
            </w:pPr>
            <w:r w:rsidRPr="00B903D0">
              <w:rPr>
                <w:sz w:val="28"/>
                <w:szCs w:val="28"/>
              </w:rPr>
              <w:t xml:space="preserve">Твёрдое туалетное мыло или жидкие моющие средства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1C3" w:rsidRPr="00B903D0" w:rsidRDefault="003A11C3" w:rsidP="00FE28B8">
            <w:pPr>
              <w:jc w:val="both"/>
              <w:rPr>
                <w:sz w:val="28"/>
                <w:szCs w:val="28"/>
              </w:rPr>
            </w:pPr>
            <w:proofErr w:type="gramStart"/>
            <w:r w:rsidRPr="00B903D0">
              <w:rPr>
                <w:sz w:val="28"/>
                <w:szCs w:val="28"/>
              </w:rPr>
              <w:t>Работы, связанные с маслом, смазками, лаками, краской, клеем,  смолами, нефтепродуктами,  производственной пылью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1C3" w:rsidRPr="00B903D0" w:rsidRDefault="003A11C3" w:rsidP="00FE28B8">
            <w:pPr>
              <w:jc w:val="both"/>
              <w:rPr>
                <w:sz w:val="28"/>
                <w:szCs w:val="28"/>
              </w:rPr>
            </w:pPr>
            <w:r w:rsidRPr="00B903D0">
              <w:rPr>
                <w:sz w:val="28"/>
                <w:szCs w:val="28"/>
              </w:rPr>
              <w:t>300 г (мыло туалетное) или 500 мл (жидкие моющие средства в дозирующих устройствах)</w:t>
            </w:r>
          </w:p>
        </w:tc>
      </w:tr>
      <w:tr w:rsidR="003A11C3" w:rsidRPr="00B903D0" w:rsidTr="00FE28B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1C3" w:rsidRPr="00B903D0" w:rsidRDefault="003A11C3" w:rsidP="00FE28B8">
            <w:pPr>
              <w:jc w:val="both"/>
              <w:rPr>
                <w:sz w:val="28"/>
                <w:szCs w:val="28"/>
              </w:rPr>
            </w:pPr>
            <w:r w:rsidRPr="00B903D0">
              <w:rPr>
                <w:sz w:val="28"/>
                <w:szCs w:val="28"/>
              </w:rPr>
              <w:t xml:space="preserve">Очищающие кремы, гели и пасты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1C3" w:rsidRPr="00B903D0" w:rsidRDefault="003A11C3" w:rsidP="00FE28B8">
            <w:pPr>
              <w:jc w:val="both"/>
              <w:rPr>
                <w:sz w:val="28"/>
                <w:szCs w:val="28"/>
              </w:rPr>
            </w:pPr>
            <w:r w:rsidRPr="00B903D0">
              <w:rPr>
                <w:sz w:val="28"/>
                <w:szCs w:val="28"/>
              </w:rPr>
              <w:t xml:space="preserve"> </w:t>
            </w:r>
            <w:proofErr w:type="gramStart"/>
            <w:r w:rsidRPr="00B903D0">
              <w:rPr>
                <w:sz w:val="28"/>
                <w:szCs w:val="28"/>
              </w:rPr>
              <w:t>Работы, связанные с маслом, смазками, лаками, краской, клеем,  смолами, нефтепродуктами,  производственной пылью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1C3" w:rsidRPr="00B903D0" w:rsidRDefault="003A11C3" w:rsidP="00FE28B8">
            <w:pPr>
              <w:jc w:val="center"/>
              <w:rPr>
                <w:sz w:val="28"/>
                <w:szCs w:val="28"/>
              </w:rPr>
            </w:pPr>
            <w:r w:rsidRPr="00B903D0">
              <w:rPr>
                <w:sz w:val="28"/>
                <w:szCs w:val="28"/>
              </w:rPr>
              <w:t>200 мл</w:t>
            </w:r>
          </w:p>
        </w:tc>
      </w:tr>
      <w:tr w:rsidR="003A11C3" w:rsidRPr="00B903D0" w:rsidTr="00FE28B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1C3" w:rsidRPr="00B903D0" w:rsidRDefault="003A11C3" w:rsidP="00FE28B8">
            <w:pPr>
              <w:jc w:val="both"/>
              <w:rPr>
                <w:sz w:val="28"/>
                <w:szCs w:val="28"/>
              </w:rPr>
            </w:pPr>
            <w:r w:rsidRPr="00B903D0">
              <w:rPr>
                <w:sz w:val="28"/>
                <w:szCs w:val="28"/>
              </w:rPr>
              <w:t>Регенерирующие,</w:t>
            </w:r>
          </w:p>
          <w:p w:rsidR="003A11C3" w:rsidRPr="00B903D0" w:rsidRDefault="003A11C3" w:rsidP="00FE28B8">
            <w:pPr>
              <w:jc w:val="both"/>
              <w:rPr>
                <w:sz w:val="28"/>
                <w:szCs w:val="28"/>
              </w:rPr>
            </w:pPr>
            <w:r w:rsidRPr="00B903D0">
              <w:rPr>
                <w:sz w:val="28"/>
                <w:szCs w:val="28"/>
              </w:rPr>
              <w:t>восстанавливающие</w:t>
            </w:r>
          </w:p>
          <w:p w:rsidR="003A11C3" w:rsidRPr="00B903D0" w:rsidRDefault="003A11C3" w:rsidP="00FE28B8">
            <w:pPr>
              <w:jc w:val="both"/>
              <w:rPr>
                <w:sz w:val="28"/>
                <w:szCs w:val="28"/>
              </w:rPr>
            </w:pPr>
            <w:r w:rsidRPr="00B903D0">
              <w:rPr>
                <w:sz w:val="28"/>
                <w:szCs w:val="28"/>
              </w:rPr>
              <w:t>кремы, эмульсии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1C3" w:rsidRPr="00B903D0" w:rsidRDefault="003A11C3" w:rsidP="00FE28B8">
            <w:pPr>
              <w:jc w:val="both"/>
              <w:rPr>
                <w:sz w:val="28"/>
                <w:szCs w:val="28"/>
              </w:rPr>
            </w:pPr>
            <w:r w:rsidRPr="00B903D0">
              <w:rPr>
                <w:sz w:val="28"/>
                <w:szCs w:val="28"/>
              </w:rPr>
              <w:t xml:space="preserve">Все  вышеперечисленные   работы,  кроме  </w:t>
            </w:r>
            <w:proofErr w:type="gramStart"/>
            <w:r w:rsidRPr="00B903D0">
              <w:rPr>
                <w:sz w:val="28"/>
                <w:szCs w:val="28"/>
              </w:rPr>
              <w:t>связанных</w:t>
            </w:r>
            <w:proofErr w:type="gramEnd"/>
            <w:r w:rsidRPr="00B903D0">
              <w:rPr>
                <w:sz w:val="28"/>
                <w:szCs w:val="28"/>
              </w:rPr>
              <w:t xml:space="preserve">  с  легкосмываемыми  загрязнениями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1C3" w:rsidRPr="00B903D0" w:rsidRDefault="003A11C3" w:rsidP="00FE28B8">
            <w:pPr>
              <w:jc w:val="center"/>
              <w:rPr>
                <w:sz w:val="28"/>
                <w:szCs w:val="28"/>
              </w:rPr>
            </w:pPr>
            <w:r w:rsidRPr="00B903D0">
              <w:rPr>
                <w:sz w:val="28"/>
                <w:szCs w:val="28"/>
              </w:rPr>
              <w:t>100  мл</w:t>
            </w:r>
          </w:p>
        </w:tc>
      </w:tr>
    </w:tbl>
    <w:p w:rsidR="003A11C3" w:rsidRDefault="003A11C3" w:rsidP="003A11C3">
      <w:pPr>
        <w:widowControl w:val="0"/>
        <w:ind w:firstLine="708"/>
        <w:jc w:val="both"/>
        <w:rPr>
          <w:sz w:val="28"/>
          <w:szCs w:val="28"/>
        </w:rPr>
      </w:pPr>
    </w:p>
    <w:p w:rsidR="003A11C3" w:rsidRPr="00B903D0" w:rsidRDefault="003A11C3" w:rsidP="003A11C3">
      <w:pPr>
        <w:widowControl w:val="0"/>
        <w:ind w:firstLine="708"/>
        <w:jc w:val="both"/>
        <w:rPr>
          <w:sz w:val="28"/>
          <w:szCs w:val="28"/>
        </w:rPr>
      </w:pPr>
      <w:r w:rsidRPr="00B903D0">
        <w:rPr>
          <w:sz w:val="28"/>
          <w:szCs w:val="28"/>
        </w:rPr>
        <w:t>Перечень профессий или список работников для получения мыла или его заменителей, а также порядок выдачи определяются коллективным договором или локальным нормативным актом, согласованным с выборным  органом  первичной профсоюзной организации. Нормы  выдачи указываются в трудовом договоре работника.</w:t>
      </w:r>
    </w:p>
    <w:p w:rsidR="003A11C3" w:rsidRPr="00B903D0" w:rsidRDefault="003A11C3" w:rsidP="003A11C3">
      <w:pPr>
        <w:ind w:firstLine="708"/>
        <w:jc w:val="both"/>
        <w:rPr>
          <w:sz w:val="28"/>
          <w:szCs w:val="28"/>
        </w:rPr>
      </w:pPr>
      <w:r w:rsidRPr="00B903D0">
        <w:rPr>
          <w:sz w:val="28"/>
          <w:szCs w:val="28"/>
        </w:rPr>
        <w:t>На работах, связанных с легкосмываемыми загрязнениями, работодатель имеет право не выдавать непосредственно работнику смывающие средства, а обеспечивает постоянное наличие в санитарно – бытовых помещениях мыла или дозаторов с жидким смывающим веществом.</w:t>
      </w:r>
    </w:p>
    <w:p w:rsidR="003A11C3" w:rsidRPr="00B903D0" w:rsidRDefault="003A11C3" w:rsidP="003A11C3">
      <w:pPr>
        <w:ind w:firstLine="708"/>
        <w:jc w:val="both"/>
        <w:rPr>
          <w:sz w:val="28"/>
          <w:szCs w:val="28"/>
        </w:rPr>
      </w:pPr>
      <w:r w:rsidRPr="00B903D0">
        <w:rPr>
          <w:sz w:val="28"/>
          <w:szCs w:val="28"/>
        </w:rPr>
        <w:t xml:space="preserve">На работах, связанных с </w:t>
      </w:r>
      <w:proofErr w:type="spellStart"/>
      <w:r w:rsidRPr="00B903D0">
        <w:rPr>
          <w:sz w:val="28"/>
          <w:szCs w:val="28"/>
        </w:rPr>
        <w:t>трудносмываемыми</w:t>
      </w:r>
      <w:proofErr w:type="spellEnd"/>
      <w:r w:rsidRPr="00B903D0">
        <w:rPr>
          <w:sz w:val="28"/>
          <w:szCs w:val="28"/>
        </w:rPr>
        <w:t>, устойчивыми загрязнениями в дополнение к твердому туалетному мылу или жидким моющим средствам работникам выдаются очищающие кремы, гели и пасты.</w:t>
      </w:r>
      <w:r w:rsidRPr="00B903D0">
        <w:rPr>
          <w:sz w:val="28"/>
          <w:szCs w:val="28"/>
        </w:rPr>
        <w:br/>
        <w:t>         Замена указанных очищающих сре</w:t>
      </w:r>
      <w:proofErr w:type="gramStart"/>
      <w:r w:rsidRPr="00B903D0">
        <w:rPr>
          <w:sz w:val="28"/>
          <w:szCs w:val="28"/>
        </w:rPr>
        <w:t>дств тв</w:t>
      </w:r>
      <w:proofErr w:type="gramEnd"/>
      <w:r w:rsidRPr="00B903D0">
        <w:rPr>
          <w:sz w:val="28"/>
          <w:szCs w:val="28"/>
        </w:rPr>
        <w:t>ердым туалетным мылом или жидкими моющими средствами не допускается.</w:t>
      </w:r>
      <w:r w:rsidRPr="00B903D0">
        <w:rPr>
          <w:sz w:val="28"/>
          <w:szCs w:val="28"/>
        </w:rPr>
        <w:br/>
        <w:t xml:space="preserve">       Выдача работникам смывающих и (или) обезвреживающих средств должна фиксироваться под роспись в личной карточке учета выдачи смывающих и (или) обезвреживающих средств. </w:t>
      </w:r>
    </w:p>
    <w:p w:rsidR="00124740" w:rsidRDefault="00124740"/>
    <w:sectPr w:rsidR="00124740" w:rsidSect="00124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08"/>
  <w:characterSpacingControl w:val="doNotCompress"/>
  <w:compat/>
  <w:rsids>
    <w:rsidRoot w:val="003A11C3"/>
    <w:rsid w:val="00124740"/>
    <w:rsid w:val="001D7517"/>
    <w:rsid w:val="00225036"/>
    <w:rsid w:val="00254A1A"/>
    <w:rsid w:val="00355E8C"/>
    <w:rsid w:val="003A11C3"/>
    <w:rsid w:val="0047693B"/>
    <w:rsid w:val="006A20BA"/>
    <w:rsid w:val="008D442D"/>
    <w:rsid w:val="008F06E4"/>
    <w:rsid w:val="00D06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1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A11C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3">
    <w:name w:val="Table Grid"/>
    <w:basedOn w:val="a1"/>
    <w:uiPriority w:val="59"/>
    <w:rsid w:val="006A20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9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445</Words>
  <Characters>2538</Characters>
  <Application>Microsoft Office Word</Application>
  <DocSecurity>0</DocSecurity>
  <Lines>21</Lines>
  <Paragraphs>5</Paragraphs>
  <ScaleCrop>false</ScaleCrop>
  <Company>Reanimator Extreme Edition</Company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SuperUser</cp:lastModifiedBy>
  <cp:revision>6</cp:revision>
  <cp:lastPrinted>2021-11-07T09:28:00Z</cp:lastPrinted>
  <dcterms:created xsi:type="dcterms:W3CDTF">2021-05-05T11:06:00Z</dcterms:created>
  <dcterms:modified xsi:type="dcterms:W3CDTF">2023-01-10T12:06:00Z</dcterms:modified>
</cp:coreProperties>
</file>